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B73A" w14:textId="70A1AF7E" w:rsidR="001769F0" w:rsidRPr="001769F0" w:rsidRDefault="001769F0" w:rsidP="00196C18">
      <w:pPr>
        <w:pStyle w:val="1"/>
        <w:rPr>
          <w:rFonts w:ascii="宋体" w:eastAsia="宋体" w:hAnsi="宋体"/>
          <w:sz w:val="40"/>
        </w:rPr>
      </w:pPr>
      <w:bookmarkStart w:id="0" w:name="_Toc529981725"/>
      <w:bookmarkStart w:id="1" w:name="_Toc533619333"/>
      <w:r w:rsidRPr="001769F0">
        <w:rPr>
          <w:rFonts w:ascii="宋体" w:eastAsia="宋体" w:hAnsi="宋体" w:hint="eastAsia"/>
          <w:sz w:val="40"/>
        </w:rPr>
        <w:t>计算机图形学大作业</w:t>
      </w:r>
      <w:r w:rsidR="001B7C51" w:rsidRPr="001769F0">
        <w:rPr>
          <w:rFonts w:ascii="宋体" w:eastAsia="宋体" w:hAnsi="宋体" w:hint="eastAsia"/>
          <w:sz w:val="40"/>
        </w:rPr>
        <w:t>：</w:t>
      </w:r>
      <w:bookmarkEnd w:id="0"/>
    </w:p>
    <w:p w14:paraId="6BF7A34D" w14:textId="1A449F79" w:rsidR="001B7C51" w:rsidRPr="001769F0" w:rsidRDefault="00196C18" w:rsidP="001769F0">
      <w:pPr>
        <w:pStyle w:val="1"/>
        <w:jc w:val="center"/>
        <w:rPr>
          <w:rFonts w:ascii="宋体" w:eastAsia="宋体" w:hAnsi="宋体"/>
          <w:sz w:val="40"/>
        </w:rPr>
      </w:pPr>
      <w:r w:rsidRPr="001769F0">
        <w:rPr>
          <w:rFonts w:ascii="宋体" w:eastAsia="宋体" w:hAnsi="宋体" w:hint="eastAsia"/>
          <w:sz w:val="40"/>
        </w:rPr>
        <w:t>基于</w:t>
      </w:r>
      <w:r w:rsidRPr="001769F0">
        <w:rPr>
          <w:rFonts w:ascii="宋体" w:eastAsia="宋体" w:hAnsi="宋体"/>
          <w:sz w:val="40"/>
        </w:rPr>
        <w:t>OpenGL的三维图</w:t>
      </w:r>
      <w:r w:rsidR="00E20A79" w:rsidRPr="001769F0">
        <w:rPr>
          <w:rFonts w:ascii="宋体" w:eastAsia="宋体" w:hAnsi="宋体" w:hint="eastAsia"/>
          <w:sz w:val="40"/>
        </w:rPr>
        <w:t>形综合</w:t>
      </w:r>
      <w:r w:rsidRPr="001769F0">
        <w:rPr>
          <w:rFonts w:ascii="宋体" w:eastAsia="宋体" w:hAnsi="宋体"/>
          <w:sz w:val="40"/>
        </w:rPr>
        <w:t>实验</w:t>
      </w:r>
      <w:bookmarkEnd w:id="1"/>
    </w:p>
    <w:p w14:paraId="5B7600C2" w14:textId="6A2EE663" w:rsidR="00FC6929" w:rsidRPr="00F464CC" w:rsidRDefault="00FC6929" w:rsidP="003F3B46">
      <w:pPr>
        <w:ind w:firstLineChars="900" w:firstLine="2530"/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F464CC">
        <w:rPr>
          <w:rFonts w:ascii="宋体" w:eastAsia="宋体" w:hAnsi="宋体" w:hint="eastAsia"/>
          <w:b/>
          <w:bCs/>
          <w:color w:val="FF0000"/>
          <w:sz w:val="28"/>
          <w:szCs w:val="28"/>
        </w:rPr>
        <w:t>（注明：</w:t>
      </w:r>
      <w:r w:rsidR="003F3B46" w:rsidRPr="00F464CC">
        <w:rPr>
          <w:rFonts w:ascii="宋体" w:eastAsia="宋体" w:hAnsi="宋体" w:hint="eastAsia"/>
          <w:b/>
          <w:bCs/>
          <w:color w:val="FF0000"/>
          <w:sz w:val="28"/>
          <w:szCs w:val="28"/>
        </w:rPr>
        <w:t>小组成员的姓名）</w:t>
      </w:r>
    </w:p>
    <w:p w14:paraId="1640B916" w14:textId="77777777" w:rsidR="001B7C51" w:rsidRPr="00D8093E" w:rsidRDefault="001B7C51" w:rsidP="003008B6">
      <w:pPr>
        <w:pStyle w:val="2"/>
        <w:rPr>
          <w:rFonts w:ascii="宋体" w:eastAsia="宋体" w:hAnsi="宋体"/>
        </w:rPr>
      </w:pPr>
      <w:bookmarkStart w:id="2" w:name="_Toc533619334"/>
      <w:r w:rsidRPr="00D8093E">
        <w:rPr>
          <w:rFonts w:ascii="宋体" w:eastAsia="宋体" w:hAnsi="宋体" w:hint="eastAsia"/>
        </w:rPr>
        <w:t>1．实验目的</w:t>
      </w:r>
      <w:bookmarkEnd w:id="2"/>
    </w:p>
    <w:p w14:paraId="4C093B10" w14:textId="77777777" w:rsidR="001C1BD9" w:rsidRPr="001C1BD9" w:rsidRDefault="001C1BD9" w:rsidP="0039675A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/>
          <w:szCs w:val="21"/>
        </w:rPr>
        <w:t>1、掌握真实感图形生成的基本原理，如消隐、光照、材质等知识；</w:t>
      </w:r>
    </w:p>
    <w:p w14:paraId="192BA5E3" w14:textId="77777777" w:rsidR="001C1BD9" w:rsidRPr="001C1BD9" w:rsidRDefault="001C1BD9" w:rsidP="0039675A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/>
          <w:szCs w:val="21"/>
        </w:rPr>
        <w:t>2、学习使用OpenGL、GLUT等生成基本图形，如球体、正方体、茶壶等；</w:t>
      </w:r>
    </w:p>
    <w:p w14:paraId="3A87BD79" w14:textId="77777777" w:rsidR="001C1BD9" w:rsidRPr="001C1BD9" w:rsidRDefault="001C1BD9" w:rsidP="0039675A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/>
          <w:szCs w:val="21"/>
        </w:rPr>
        <w:t>3、学习使用OpenGL生成各种光源：点光源、平行光、聚光灯等；</w:t>
      </w:r>
    </w:p>
    <w:p w14:paraId="047C93CB" w14:textId="77777777" w:rsidR="001C1BD9" w:rsidRPr="001C1BD9" w:rsidRDefault="001C1BD9" w:rsidP="0039675A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/>
          <w:szCs w:val="21"/>
        </w:rPr>
        <w:t>4、学习使用OpenGL设置绘制对象的颜色、材质；</w:t>
      </w:r>
    </w:p>
    <w:p w14:paraId="3A3E7524" w14:textId="77777777" w:rsidR="001C1BD9" w:rsidRPr="001C1BD9" w:rsidRDefault="001C1BD9" w:rsidP="0039675A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/>
          <w:szCs w:val="21"/>
        </w:rPr>
        <w:t>5、进一步熟悉OpenGL图形变换技术：几何变换、视图变换、观察变换等：</w:t>
      </w:r>
    </w:p>
    <w:p w14:paraId="0920A7DE" w14:textId="77777777" w:rsidR="001C1BD9" w:rsidRPr="001C1BD9" w:rsidRDefault="001C1BD9" w:rsidP="0039675A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 w:hint="eastAsia"/>
          <w:szCs w:val="21"/>
        </w:rPr>
        <w:t>（</w:t>
      </w:r>
      <w:r w:rsidRPr="001C1BD9">
        <w:rPr>
          <w:rFonts w:ascii="宋体" w:eastAsia="宋体" w:hAnsi="宋体"/>
          <w:szCs w:val="21"/>
        </w:rPr>
        <w:t>1）对模型实现各种几何变换（测试代码保留在程序中），包括对 glLoadMatrix 、 glMultMatrix 、 glTranslate 、 glRotate 、 glScale 等的使用；</w:t>
      </w:r>
    </w:p>
    <w:p w14:paraId="44D4B58E" w14:textId="77777777" w:rsidR="001C1BD9" w:rsidRPr="001C1BD9" w:rsidRDefault="001C1BD9" w:rsidP="0039675A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 w:hint="eastAsia"/>
          <w:szCs w:val="21"/>
        </w:rPr>
        <w:t>（</w:t>
      </w:r>
      <w:r w:rsidRPr="001C1BD9">
        <w:rPr>
          <w:rFonts w:ascii="宋体" w:eastAsia="宋体" w:hAnsi="宋体"/>
          <w:szCs w:val="21"/>
        </w:rPr>
        <w:t>2）视口变换，测试不同大小的视口 glViewport ；</w:t>
      </w:r>
    </w:p>
    <w:p w14:paraId="2F45F47C" w14:textId="77777777" w:rsidR="000B2830" w:rsidRPr="00241748" w:rsidRDefault="001C1BD9" w:rsidP="0039675A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 w:rsidRPr="001C1BD9">
        <w:rPr>
          <w:rFonts w:ascii="宋体" w:eastAsia="宋体" w:hAnsi="宋体" w:hint="eastAsia"/>
          <w:szCs w:val="21"/>
        </w:rPr>
        <w:t>（</w:t>
      </w:r>
      <w:r w:rsidRPr="001C1BD9">
        <w:rPr>
          <w:rFonts w:ascii="宋体" w:eastAsia="宋体" w:hAnsi="宋体"/>
          <w:szCs w:val="21"/>
        </w:rPr>
        <w:t>3）投影变换，要对对平行投影与透视投影分别测试，使用不同的观察体参数，观察效果</w:t>
      </w:r>
      <w:r>
        <w:rPr>
          <w:rFonts w:ascii="宋体" w:eastAsia="宋体" w:hAnsi="宋体"/>
          <w:szCs w:val="21"/>
        </w:rPr>
        <w:t>.</w:t>
      </w:r>
    </w:p>
    <w:p w14:paraId="29C1021B" w14:textId="1067E65E" w:rsidR="00DE4E4C" w:rsidRPr="00D8093E" w:rsidRDefault="001B7C51" w:rsidP="00445729">
      <w:pPr>
        <w:pStyle w:val="2"/>
        <w:rPr>
          <w:rFonts w:ascii="宋体" w:eastAsia="宋体" w:hAnsi="宋体"/>
        </w:rPr>
      </w:pPr>
      <w:bookmarkStart w:id="3" w:name="_Toc533619335"/>
      <w:r w:rsidRPr="00D8093E">
        <w:rPr>
          <w:rFonts w:ascii="宋体" w:eastAsia="宋体" w:hAnsi="宋体" w:hint="eastAsia"/>
        </w:rPr>
        <w:t>2．实验内容</w:t>
      </w:r>
      <w:bookmarkEnd w:id="3"/>
      <w:r w:rsidR="00104AAC">
        <w:rPr>
          <w:rFonts w:ascii="宋体" w:eastAsia="宋体" w:hAnsi="宋体" w:hint="eastAsia"/>
        </w:rPr>
        <w:t>和任务</w:t>
      </w:r>
    </w:p>
    <w:p w14:paraId="6C7A7D1A" w14:textId="77777777" w:rsidR="00241748" w:rsidRPr="00D8093E" w:rsidRDefault="00BB4073" w:rsidP="00563300">
      <w:pPr>
        <w:pStyle w:val="2"/>
        <w:rPr>
          <w:rFonts w:ascii="宋体" w:eastAsia="宋体" w:hAnsi="宋体"/>
        </w:rPr>
      </w:pPr>
      <w:bookmarkStart w:id="4" w:name="_Toc533619336"/>
      <w:r w:rsidRPr="00D8093E">
        <w:rPr>
          <w:rFonts w:ascii="宋体" w:eastAsia="宋体" w:hAnsi="宋体" w:hint="eastAsia"/>
        </w:rPr>
        <w:t>2.1</w:t>
      </w:r>
      <w:r w:rsidRPr="00D8093E">
        <w:rPr>
          <w:rFonts w:ascii="宋体" w:eastAsia="宋体" w:hAnsi="宋体"/>
        </w:rPr>
        <w:t xml:space="preserve"> </w:t>
      </w:r>
      <w:r w:rsidRPr="00D8093E">
        <w:rPr>
          <w:rFonts w:ascii="宋体" w:eastAsia="宋体" w:hAnsi="宋体" w:hint="eastAsia"/>
        </w:rPr>
        <w:t>实验内容</w:t>
      </w:r>
      <w:bookmarkEnd w:id="4"/>
    </w:p>
    <w:p w14:paraId="321E5099" w14:textId="2FAB43C4" w:rsidR="00BB4073" w:rsidRPr="00241748" w:rsidRDefault="0057189E" w:rsidP="00F71E1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7189E">
        <w:rPr>
          <w:rFonts w:ascii="宋体" w:eastAsia="宋体" w:hAnsi="宋体" w:hint="eastAsia"/>
          <w:szCs w:val="21"/>
        </w:rPr>
        <w:t>三维图形综合实验的主要内容包括基于</w:t>
      </w:r>
      <w:r w:rsidRPr="0057189E">
        <w:rPr>
          <w:rFonts w:ascii="宋体" w:eastAsia="宋体" w:hAnsi="宋体"/>
          <w:szCs w:val="21"/>
        </w:rPr>
        <w:t>OpenGL编程实现三维图形光照效果（改变光源参数等），实现指定的简单三维动画（基于模型视</w:t>
      </w:r>
      <w:r w:rsidRPr="0057189E">
        <w:rPr>
          <w:rFonts w:ascii="宋体" w:eastAsia="宋体" w:hAnsi="宋体" w:hint="eastAsia"/>
          <w:szCs w:val="21"/>
        </w:rPr>
        <w:t>图变换、投影变换、图形属性的变化等），</w:t>
      </w:r>
      <w:r w:rsidR="00D8093E" w:rsidRPr="00F71E11">
        <w:rPr>
          <w:rFonts w:ascii="宋体" w:eastAsia="宋体" w:hAnsi="宋体" w:hint="eastAsia"/>
          <w:color w:val="FF0000"/>
          <w:szCs w:val="21"/>
        </w:rPr>
        <w:t>两人为1组，</w:t>
      </w:r>
      <w:r w:rsidRPr="00F71E11">
        <w:rPr>
          <w:rFonts w:ascii="宋体" w:eastAsia="宋体" w:hAnsi="宋体" w:hint="eastAsia"/>
          <w:color w:val="FF0000"/>
          <w:szCs w:val="21"/>
        </w:rPr>
        <w:t>提交</w:t>
      </w:r>
      <w:r w:rsidRPr="00F71E11">
        <w:rPr>
          <w:rFonts w:ascii="宋体" w:eastAsia="宋体" w:hAnsi="宋体"/>
          <w:color w:val="FF0000"/>
          <w:szCs w:val="21"/>
        </w:rPr>
        <w:t>1次程序，1份实验报告</w:t>
      </w:r>
      <w:r w:rsidR="00D8093E" w:rsidRPr="00F71E11">
        <w:rPr>
          <w:rFonts w:ascii="宋体" w:eastAsia="宋体" w:hAnsi="宋体" w:hint="eastAsia"/>
          <w:color w:val="FF0000"/>
          <w:szCs w:val="21"/>
        </w:rPr>
        <w:t>。</w:t>
      </w:r>
    </w:p>
    <w:p w14:paraId="16CEDDD1" w14:textId="77777777" w:rsidR="00F464CC" w:rsidRDefault="00BB4073" w:rsidP="00F464CC">
      <w:pPr>
        <w:pStyle w:val="2"/>
        <w:rPr>
          <w:rFonts w:ascii="宋体" w:eastAsia="宋体" w:hAnsi="宋体"/>
        </w:rPr>
      </w:pPr>
      <w:bookmarkStart w:id="5" w:name="_Toc533619337"/>
      <w:r w:rsidRPr="00563300">
        <w:rPr>
          <w:rFonts w:ascii="宋体" w:eastAsia="宋体" w:hAnsi="宋体" w:hint="eastAsia"/>
        </w:rPr>
        <w:lastRenderedPageBreak/>
        <w:t>2.2</w:t>
      </w:r>
      <w:r w:rsidRPr="00563300">
        <w:rPr>
          <w:rFonts w:ascii="宋体" w:eastAsia="宋体" w:hAnsi="宋体"/>
        </w:rPr>
        <w:t xml:space="preserve"> </w:t>
      </w:r>
      <w:r w:rsidRPr="00563300">
        <w:rPr>
          <w:rFonts w:ascii="宋体" w:eastAsia="宋体" w:hAnsi="宋体" w:hint="eastAsia"/>
        </w:rPr>
        <w:t>实验任务</w:t>
      </w:r>
      <w:bookmarkEnd w:id="5"/>
      <w:r w:rsidR="000B4CD0">
        <w:rPr>
          <w:rFonts w:ascii="宋体" w:eastAsia="宋体" w:hAnsi="宋体" w:hint="eastAsia"/>
        </w:rPr>
        <w:t>：</w:t>
      </w:r>
    </w:p>
    <w:p w14:paraId="5006C4B0" w14:textId="22865746" w:rsidR="00BB4073" w:rsidRPr="00563300" w:rsidRDefault="000B4CD0" w:rsidP="00F464CC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完成如下4部分任务，图形不一定是下面图中的对象，但要实现相应的操作</w:t>
      </w:r>
      <w:r w:rsidR="00DB0B79">
        <w:rPr>
          <w:rFonts w:ascii="宋体" w:eastAsia="宋体" w:hAnsi="宋体" w:hint="eastAsia"/>
        </w:rPr>
        <w:t>，每个任务要附源代码（关键部分要加注释）及运行截图</w:t>
      </w:r>
    </w:p>
    <w:p w14:paraId="5DDF8A6E" w14:textId="77777777" w:rsidR="000B4CD0" w:rsidRDefault="000B4CD0" w:rsidP="00563300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  <w:bookmarkStart w:id="6" w:name="_Toc533619350"/>
    </w:p>
    <w:p w14:paraId="072F3319" w14:textId="77777777" w:rsidR="000B4CD0" w:rsidRDefault="000B4CD0" w:rsidP="00563300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D21F912" w14:textId="77777777" w:rsidR="000B4CD0" w:rsidRDefault="000B4CD0" w:rsidP="00563300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50688EBB" w14:textId="77777777" w:rsidR="000B4CD0" w:rsidRDefault="000B4CD0" w:rsidP="00563300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DDBA675" w14:textId="698F2A05" w:rsidR="000C5C12" w:rsidRPr="000B4CD0" w:rsidRDefault="00563300" w:rsidP="00563300">
      <w:pPr>
        <w:ind w:firstLineChars="100" w:firstLine="281"/>
        <w:jc w:val="left"/>
        <w:rPr>
          <w:rFonts w:ascii="宋体" w:eastAsia="宋体" w:hAnsi="宋体"/>
          <w:b/>
          <w:bCs/>
          <w:sz w:val="28"/>
          <w:szCs w:val="28"/>
        </w:rPr>
      </w:pPr>
      <w:r w:rsidRPr="000B4CD0">
        <w:rPr>
          <w:rFonts w:ascii="宋体" w:eastAsia="宋体" w:hAnsi="宋体" w:hint="eastAsia"/>
          <w:b/>
          <w:bCs/>
          <w:sz w:val="28"/>
          <w:szCs w:val="28"/>
        </w:rPr>
        <w:t>1</w:t>
      </w:r>
      <w:r w:rsidR="00D05D18">
        <w:rPr>
          <w:rFonts w:ascii="宋体" w:eastAsia="宋体" w:hAnsi="宋体" w:hint="eastAsia"/>
          <w:b/>
          <w:bCs/>
          <w:sz w:val="28"/>
          <w:szCs w:val="28"/>
        </w:rPr>
        <w:t>）</w:t>
      </w:r>
      <w:r w:rsidRPr="000B4CD0">
        <w:rPr>
          <w:rFonts w:ascii="宋体" w:eastAsia="宋体" w:hAnsi="宋体" w:hint="eastAsia"/>
          <w:b/>
          <w:bCs/>
          <w:sz w:val="28"/>
          <w:szCs w:val="28"/>
        </w:rPr>
        <w:t>实现</w:t>
      </w:r>
      <w:r w:rsidR="000F3521" w:rsidRPr="000B4CD0">
        <w:rPr>
          <w:rFonts w:ascii="宋体" w:eastAsia="宋体" w:hAnsi="宋体" w:hint="eastAsia"/>
          <w:b/>
          <w:bCs/>
          <w:sz w:val="28"/>
          <w:szCs w:val="28"/>
        </w:rPr>
        <w:t>物体切换</w:t>
      </w:r>
      <w:bookmarkEnd w:id="6"/>
      <w:r w:rsidRPr="000B4CD0">
        <w:rPr>
          <w:rFonts w:ascii="宋体" w:eastAsia="宋体" w:hAnsi="宋体" w:hint="eastAsia"/>
          <w:b/>
          <w:bCs/>
          <w:sz w:val="28"/>
          <w:szCs w:val="28"/>
        </w:rPr>
        <w:t>显示</w:t>
      </w:r>
    </w:p>
    <w:p w14:paraId="1E8DD549" w14:textId="77777777" w:rsidR="000C5C12" w:rsidRDefault="000F3521" w:rsidP="00BA2B31">
      <w:pPr>
        <w:jc w:val="center"/>
      </w:pPr>
      <w:r>
        <w:rPr>
          <w:noProof/>
        </w:rPr>
        <w:drawing>
          <wp:inline distT="0" distB="0" distL="0" distR="0" wp14:anchorId="05E86CC8" wp14:editId="40A1ECA1">
            <wp:extent cx="2222166" cy="20764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708" cy="207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FAA44" wp14:editId="5133BB02">
            <wp:extent cx="2380914" cy="207645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018" cy="208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9A206E" wp14:editId="5BDAFA98">
            <wp:extent cx="2257425" cy="204496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9514" cy="20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C82DD" wp14:editId="12C55CD6">
            <wp:extent cx="3209925" cy="17228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3096" cy="1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11E2" w14:textId="77777777" w:rsidR="00B856C5" w:rsidRPr="000C5C12" w:rsidRDefault="00BA2B31" w:rsidP="00B856C5">
      <w:pPr>
        <w:jc w:val="center"/>
      </w:pPr>
      <w:r>
        <w:rPr>
          <w:rFonts w:hint="eastAsia"/>
        </w:rPr>
        <w:t>图</w:t>
      </w:r>
      <w:r w:rsidR="000F3521">
        <w:t>1</w:t>
      </w:r>
      <w:r w:rsidR="00B856C5">
        <w:t xml:space="preserve"> </w:t>
      </w:r>
      <w:r w:rsidR="00B856C5">
        <w:rPr>
          <w:rFonts w:hint="eastAsia"/>
        </w:rPr>
        <w:t>运行效果1</w:t>
      </w:r>
    </w:p>
    <w:p w14:paraId="7EE8A2EF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  <w:bookmarkStart w:id="7" w:name="_Toc533619352"/>
    </w:p>
    <w:p w14:paraId="7BC38C4A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3001D43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3FFC87D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3B9EEA17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133FEC4E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7637286F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3E0F000C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861A93E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1F61AB0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4D8614DE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1BF93497" w14:textId="77777777" w:rsidR="000B4CD0" w:rsidRDefault="000B4CD0" w:rsidP="00643D1B">
      <w:pPr>
        <w:ind w:firstLineChars="100" w:firstLine="241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B9ECCFD" w14:textId="62DF4C85" w:rsidR="00BB60C7" w:rsidRPr="000B4CD0" w:rsidRDefault="00563300" w:rsidP="00643D1B">
      <w:pPr>
        <w:ind w:firstLineChars="100" w:firstLine="281"/>
        <w:jc w:val="left"/>
        <w:rPr>
          <w:rFonts w:ascii="宋体" w:eastAsia="宋体" w:hAnsi="宋体"/>
          <w:b/>
          <w:bCs/>
          <w:sz w:val="28"/>
          <w:szCs w:val="28"/>
        </w:rPr>
      </w:pPr>
      <w:r w:rsidRPr="000B4CD0">
        <w:rPr>
          <w:rFonts w:ascii="宋体" w:eastAsia="宋体" w:hAnsi="宋体"/>
          <w:b/>
          <w:bCs/>
          <w:sz w:val="28"/>
          <w:szCs w:val="28"/>
        </w:rPr>
        <w:t>2</w:t>
      </w:r>
      <w:r w:rsidR="00D05D18">
        <w:rPr>
          <w:rFonts w:ascii="宋体" w:eastAsia="宋体" w:hAnsi="宋体" w:hint="eastAsia"/>
          <w:b/>
          <w:bCs/>
          <w:sz w:val="28"/>
          <w:szCs w:val="28"/>
        </w:rPr>
        <w:t>）</w:t>
      </w:r>
      <w:r w:rsidRPr="000B4CD0">
        <w:rPr>
          <w:rFonts w:ascii="宋体" w:eastAsia="宋体" w:hAnsi="宋体" w:hint="eastAsia"/>
          <w:b/>
          <w:bCs/>
          <w:sz w:val="28"/>
          <w:szCs w:val="28"/>
        </w:rPr>
        <w:t>实现</w:t>
      </w:r>
      <w:r w:rsidR="00734976" w:rsidRPr="000B4CD0">
        <w:rPr>
          <w:rFonts w:ascii="宋体" w:eastAsia="宋体" w:hAnsi="宋体" w:hint="eastAsia"/>
          <w:b/>
          <w:bCs/>
          <w:sz w:val="28"/>
          <w:szCs w:val="28"/>
        </w:rPr>
        <w:t>光源</w:t>
      </w:r>
      <w:r w:rsidR="00CA251A" w:rsidRPr="000B4CD0">
        <w:rPr>
          <w:rFonts w:ascii="宋体" w:eastAsia="宋体" w:hAnsi="宋体" w:hint="eastAsia"/>
          <w:b/>
          <w:bCs/>
          <w:sz w:val="28"/>
          <w:szCs w:val="28"/>
        </w:rPr>
        <w:t>切换</w:t>
      </w:r>
      <w:bookmarkEnd w:id="7"/>
    </w:p>
    <w:p w14:paraId="662ACFB6" w14:textId="77777777" w:rsidR="00CA251A" w:rsidRDefault="00734976" w:rsidP="00643D1B">
      <w:pPr>
        <w:ind w:firstLineChars="100" w:firstLine="240"/>
        <w:jc w:val="left"/>
      </w:pPr>
      <w:r w:rsidRPr="00643D1B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D4CFB15" wp14:editId="4D493403">
            <wp:extent cx="2463177" cy="13906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112" cy="13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D39B3" wp14:editId="6F7B3D00">
            <wp:extent cx="2822835" cy="1428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1198" cy="14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761A" w14:textId="4DFD2EDA" w:rsidR="002B2A03" w:rsidRPr="00643D1B" w:rsidRDefault="00CA251A" w:rsidP="00643D1B">
      <w:pPr>
        <w:ind w:firstLineChars="600" w:firstLine="1440"/>
        <w:jc w:val="left"/>
        <w:rPr>
          <w:rFonts w:ascii="宋体" w:eastAsia="宋体" w:hAnsi="宋体"/>
          <w:sz w:val="24"/>
          <w:szCs w:val="24"/>
        </w:rPr>
      </w:pPr>
      <w:r w:rsidRPr="00643D1B">
        <w:rPr>
          <w:rFonts w:ascii="宋体" w:eastAsia="宋体" w:hAnsi="宋体" w:hint="eastAsia"/>
          <w:sz w:val="24"/>
          <w:szCs w:val="24"/>
        </w:rPr>
        <w:t>图</w:t>
      </w:r>
      <w:r w:rsidR="00643D1B">
        <w:rPr>
          <w:rFonts w:ascii="宋体" w:eastAsia="宋体" w:hAnsi="宋体"/>
          <w:sz w:val="24"/>
          <w:szCs w:val="24"/>
        </w:rPr>
        <w:t>2</w:t>
      </w:r>
      <w:r w:rsidRPr="00643D1B">
        <w:rPr>
          <w:rFonts w:ascii="宋体" w:eastAsia="宋体" w:hAnsi="宋体" w:hint="eastAsia"/>
          <w:sz w:val="24"/>
          <w:szCs w:val="24"/>
        </w:rPr>
        <w:t>运行效果</w:t>
      </w:r>
    </w:p>
    <w:p w14:paraId="36127606" w14:textId="08F9AC14" w:rsidR="00734976" w:rsidRPr="00643D1B" w:rsidRDefault="00734976" w:rsidP="00734976">
      <w:pPr>
        <w:pStyle w:val="4"/>
        <w:rPr>
          <w:rFonts w:ascii="宋体" w:eastAsia="宋体" w:hAnsi="宋体"/>
        </w:rPr>
      </w:pPr>
      <w:bookmarkStart w:id="8" w:name="_Toc533619353"/>
      <w:r w:rsidRPr="00643D1B">
        <w:rPr>
          <w:rFonts w:ascii="宋体" w:eastAsia="宋体" w:hAnsi="宋体" w:hint="eastAsia"/>
        </w:rPr>
        <w:t>3</w:t>
      </w:r>
      <w:r w:rsidR="00D05D18">
        <w:rPr>
          <w:rFonts w:ascii="宋体" w:eastAsia="宋体" w:hAnsi="宋体" w:hint="eastAsia"/>
        </w:rPr>
        <w:t>）</w:t>
      </w:r>
      <w:r w:rsidR="00563300" w:rsidRPr="00643D1B">
        <w:rPr>
          <w:rFonts w:ascii="宋体" w:eastAsia="宋体" w:hAnsi="宋体" w:hint="eastAsia"/>
        </w:rPr>
        <w:t>实现</w:t>
      </w:r>
      <w:r w:rsidRPr="00643D1B">
        <w:rPr>
          <w:rFonts w:ascii="宋体" w:eastAsia="宋体" w:hAnsi="宋体" w:hint="eastAsia"/>
        </w:rPr>
        <w:t>动画、光源移动、平移、缩放</w:t>
      </w:r>
      <w:bookmarkEnd w:id="8"/>
      <w:r w:rsidR="00563300" w:rsidRPr="00643D1B">
        <w:rPr>
          <w:rFonts w:ascii="宋体" w:eastAsia="宋体" w:hAnsi="宋体" w:hint="eastAsia"/>
        </w:rPr>
        <w:t>等变换</w:t>
      </w:r>
    </w:p>
    <w:p w14:paraId="7D468EF4" w14:textId="77777777" w:rsidR="00734976" w:rsidRDefault="00734976" w:rsidP="00734976">
      <w:pPr>
        <w:jc w:val="center"/>
      </w:pPr>
      <w:r>
        <w:rPr>
          <w:noProof/>
        </w:rPr>
        <w:drawing>
          <wp:inline distT="0" distB="0" distL="0" distR="0" wp14:anchorId="65E012F2" wp14:editId="6043C81F">
            <wp:extent cx="2305050" cy="190944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1903" cy="19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130EB" wp14:editId="629E712C">
            <wp:extent cx="2600325" cy="1918781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9685" cy="194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8A1F6" wp14:editId="101A59AC">
            <wp:extent cx="2562225" cy="2435815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5658" cy="24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7317C" w14:textId="77777777" w:rsidR="00734976" w:rsidRPr="002B2A03" w:rsidRDefault="00734976" w:rsidP="00734976">
      <w:pPr>
        <w:jc w:val="center"/>
      </w:pPr>
      <w:r>
        <w:rPr>
          <w:noProof/>
        </w:rPr>
        <w:drawing>
          <wp:inline distT="0" distB="0" distL="0" distR="0" wp14:anchorId="5DEEE656" wp14:editId="31075CB1">
            <wp:extent cx="2585355" cy="1790700"/>
            <wp:effectExtent l="0" t="0" r="571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9866" cy="18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2BDA" w14:textId="7A696861" w:rsidR="001B7C51" w:rsidRPr="00300808" w:rsidRDefault="001B7C51" w:rsidP="00643D1B">
      <w:pPr>
        <w:pStyle w:val="4"/>
        <w:rPr>
          <w:rFonts w:ascii="宋体" w:eastAsia="宋体" w:hAnsi="宋体"/>
          <w:color w:val="FF0000"/>
        </w:rPr>
      </w:pPr>
      <w:bookmarkStart w:id="9" w:name="_Toc533619354"/>
      <w:r w:rsidRPr="00300808">
        <w:rPr>
          <w:rFonts w:ascii="宋体" w:eastAsia="宋体" w:hAnsi="宋体" w:hint="eastAsia"/>
          <w:color w:val="FF0000"/>
        </w:rPr>
        <w:t>4</w:t>
      </w:r>
      <w:r w:rsidR="00D05D18">
        <w:rPr>
          <w:rFonts w:ascii="宋体" w:eastAsia="宋体" w:hAnsi="宋体" w:hint="eastAsia"/>
          <w:color w:val="FF0000"/>
        </w:rPr>
        <w:t>）</w:t>
      </w:r>
      <w:r w:rsidR="00643D1B" w:rsidRPr="00300808">
        <w:rPr>
          <w:rFonts w:ascii="宋体" w:eastAsia="宋体" w:hAnsi="宋体" w:hint="eastAsia"/>
          <w:color w:val="FF0000"/>
        </w:rPr>
        <w:t>撰写</w:t>
      </w:r>
      <w:r w:rsidRPr="00300808">
        <w:rPr>
          <w:rFonts w:ascii="宋体" w:eastAsia="宋体" w:hAnsi="宋体" w:hint="eastAsia"/>
          <w:color w:val="FF0000"/>
        </w:rPr>
        <w:t>实验</w:t>
      </w:r>
      <w:r w:rsidR="00EC60BC" w:rsidRPr="00300808">
        <w:rPr>
          <w:rFonts w:ascii="宋体" w:eastAsia="宋体" w:hAnsi="宋体" w:hint="eastAsia"/>
          <w:color w:val="FF0000"/>
        </w:rPr>
        <w:t>体会</w:t>
      </w:r>
      <w:bookmarkEnd w:id="9"/>
      <w:r w:rsidR="00D40570" w:rsidRPr="00300808">
        <w:rPr>
          <w:rFonts w:ascii="宋体" w:eastAsia="宋体" w:hAnsi="宋体" w:hint="eastAsia"/>
          <w:color w:val="FF0000"/>
        </w:rPr>
        <w:t>（结合自己实验过程中的经历写，尽量按实际情况</w:t>
      </w:r>
      <w:r w:rsidR="0003259F" w:rsidRPr="00300808">
        <w:rPr>
          <w:rFonts w:ascii="宋体" w:eastAsia="宋体" w:hAnsi="宋体" w:hint="eastAsia"/>
          <w:color w:val="FF0000"/>
        </w:rPr>
        <w:t>写出自己遇到的困难以及如何解决的</w:t>
      </w:r>
      <w:r w:rsidR="00300808" w:rsidRPr="00300808">
        <w:rPr>
          <w:rFonts w:ascii="宋体" w:eastAsia="宋体" w:hAnsi="宋体" w:hint="eastAsia"/>
          <w:color w:val="FF0000"/>
        </w:rPr>
        <w:t>！！！！！！</w:t>
      </w:r>
      <w:r w:rsidR="0003259F" w:rsidRPr="00300808">
        <w:rPr>
          <w:rFonts w:ascii="宋体" w:eastAsia="宋体" w:hAnsi="宋体" w:hint="eastAsia"/>
          <w:color w:val="FF0000"/>
        </w:rPr>
        <w:t>）</w:t>
      </w:r>
      <w:r w:rsidR="00300808">
        <w:rPr>
          <w:rFonts w:ascii="宋体" w:eastAsia="宋体" w:hAnsi="宋体" w:hint="eastAsia"/>
          <w:color w:val="FF0000"/>
        </w:rPr>
        <w:t>（必做任务）</w:t>
      </w:r>
    </w:p>
    <w:p w14:paraId="400B7F0F" w14:textId="77777777" w:rsidR="000B5C1D" w:rsidRPr="00496A5F" w:rsidRDefault="000B5C1D" w:rsidP="00C14D82">
      <w:pPr>
        <w:jc w:val="left"/>
        <w:rPr>
          <w:rFonts w:ascii="宋体" w:eastAsia="宋体" w:hAnsi="宋体"/>
          <w:szCs w:val="21"/>
        </w:rPr>
      </w:pPr>
    </w:p>
    <w:sectPr w:rsidR="000B5C1D" w:rsidRPr="00496A5F" w:rsidSect="008D1C72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E7A2" w14:textId="77777777" w:rsidR="006771DF" w:rsidRDefault="006771DF" w:rsidP="00F31418">
      <w:r>
        <w:separator/>
      </w:r>
    </w:p>
  </w:endnote>
  <w:endnote w:type="continuationSeparator" w:id="0">
    <w:p w14:paraId="1273F696" w14:textId="77777777" w:rsidR="006771DF" w:rsidRDefault="006771DF" w:rsidP="00F3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733956"/>
      <w:docPartObj>
        <w:docPartGallery w:val="Page Numbers (Bottom of Page)"/>
        <w:docPartUnique/>
      </w:docPartObj>
    </w:sdtPr>
    <w:sdtEndPr/>
    <w:sdtContent>
      <w:p w14:paraId="5596CFD1" w14:textId="77777777" w:rsidR="001C1BD9" w:rsidRDefault="001C1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5AF7984" w14:textId="77777777" w:rsidR="001C1BD9" w:rsidRDefault="001C1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AD0E" w14:textId="77777777" w:rsidR="006771DF" w:rsidRDefault="006771DF" w:rsidP="00F31418">
      <w:r>
        <w:separator/>
      </w:r>
    </w:p>
  </w:footnote>
  <w:footnote w:type="continuationSeparator" w:id="0">
    <w:p w14:paraId="7A921E14" w14:textId="77777777" w:rsidR="006771DF" w:rsidRDefault="006771DF" w:rsidP="00F3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12D5D"/>
    <w:multiLevelType w:val="hybridMultilevel"/>
    <w:tmpl w:val="1A580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866A1"/>
    <w:multiLevelType w:val="hybridMultilevel"/>
    <w:tmpl w:val="D99CB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E4A9E"/>
    <w:multiLevelType w:val="hybridMultilevel"/>
    <w:tmpl w:val="9A008A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51"/>
    <w:rsid w:val="00000577"/>
    <w:rsid w:val="00013104"/>
    <w:rsid w:val="00027531"/>
    <w:rsid w:val="0003259F"/>
    <w:rsid w:val="000750BD"/>
    <w:rsid w:val="0008419D"/>
    <w:rsid w:val="000945D1"/>
    <w:rsid w:val="00095696"/>
    <w:rsid w:val="000A3EA7"/>
    <w:rsid w:val="000A4CB8"/>
    <w:rsid w:val="000B2830"/>
    <w:rsid w:val="000B4CD0"/>
    <w:rsid w:val="000B5C1D"/>
    <w:rsid w:val="000C1F6D"/>
    <w:rsid w:val="000C5C12"/>
    <w:rsid w:val="000F05BC"/>
    <w:rsid w:val="000F3521"/>
    <w:rsid w:val="00104AAC"/>
    <w:rsid w:val="00113988"/>
    <w:rsid w:val="00121A4B"/>
    <w:rsid w:val="001338CF"/>
    <w:rsid w:val="00141D47"/>
    <w:rsid w:val="00141E92"/>
    <w:rsid w:val="00153B10"/>
    <w:rsid w:val="00176337"/>
    <w:rsid w:val="001769F0"/>
    <w:rsid w:val="00196C18"/>
    <w:rsid w:val="001B13C0"/>
    <w:rsid w:val="001B5F2D"/>
    <w:rsid w:val="001B7C51"/>
    <w:rsid w:val="001C1BD9"/>
    <w:rsid w:val="001C3AB4"/>
    <w:rsid w:val="001C75EB"/>
    <w:rsid w:val="001E1EB1"/>
    <w:rsid w:val="001E3783"/>
    <w:rsid w:val="00232B05"/>
    <w:rsid w:val="00241748"/>
    <w:rsid w:val="00261DB3"/>
    <w:rsid w:val="00293A42"/>
    <w:rsid w:val="002A4C1C"/>
    <w:rsid w:val="002B2A03"/>
    <w:rsid w:val="002F0BD2"/>
    <w:rsid w:val="00300808"/>
    <w:rsid w:val="003008B6"/>
    <w:rsid w:val="003901DE"/>
    <w:rsid w:val="0039675A"/>
    <w:rsid w:val="003B54F1"/>
    <w:rsid w:val="003D34A8"/>
    <w:rsid w:val="003F3A81"/>
    <w:rsid w:val="003F3B46"/>
    <w:rsid w:val="003F5FC8"/>
    <w:rsid w:val="004169C7"/>
    <w:rsid w:val="0043503F"/>
    <w:rsid w:val="00445729"/>
    <w:rsid w:val="00457093"/>
    <w:rsid w:val="00492547"/>
    <w:rsid w:val="00496A5F"/>
    <w:rsid w:val="004B3DC6"/>
    <w:rsid w:val="004D21F0"/>
    <w:rsid w:val="00556FA0"/>
    <w:rsid w:val="00563300"/>
    <w:rsid w:val="005639F7"/>
    <w:rsid w:val="005648FF"/>
    <w:rsid w:val="0057189E"/>
    <w:rsid w:val="00577D65"/>
    <w:rsid w:val="00586FDA"/>
    <w:rsid w:val="005B4339"/>
    <w:rsid w:val="005C1AA6"/>
    <w:rsid w:val="005D1CCA"/>
    <w:rsid w:val="005E4FF2"/>
    <w:rsid w:val="005F0AB5"/>
    <w:rsid w:val="006342AE"/>
    <w:rsid w:val="00636055"/>
    <w:rsid w:val="00643D1B"/>
    <w:rsid w:val="00672103"/>
    <w:rsid w:val="006771DF"/>
    <w:rsid w:val="00680BDA"/>
    <w:rsid w:val="006860D5"/>
    <w:rsid w:val="006A2215"/>
    <w:rsid w:val="006F136E"/>
    <w:rsid w:val="006F200C"/>
    <w:rsid w:val="006F703A"/>
    <w:rsid w:val="00722058"/>
    <w:rsid w:val="00734976"/>
    <w:rsid w:val="007A1F5F"/>
    <w:rsid w:val="007A43ED"/>
    <w:rsid w:val="007A6996"/>
    <w:rsid w:val="007B173B"/>
    <w:rsid w:val="008447F0"/>
    <w:rsid w:val="0085240B"/>
    <w:rsid w:val="00857E0A"/>
    <w:rsid w:val="0087284D"/>
    <w:rsid w:val="0088356D"/>
    <w:rsid w:val="00891E4B"/>
    <w:rsid w:val="008D1C72"/>
    <w:rsid w:val="008D2010"/>
    <w:rsid w:val="008E51FB"/>
    <w:rsid w:val="008E5B48"/>
    <w:rsid w:val="008E670E"/>
    <w:rsid w:val="009446BA"/>
    <w:rsid w:val="00955178"/>
    <w:rsid w:val="0097140F"/>
    <w:rsid w:val="00995189"/>
    <w:rsid w:val="00A17F7D"/>
    <w:rsid w:val="00A20C81"/>
    <w:rsid w:val="00A22AD7"/>
    <w:rsid w:val="00A235E6"/>
    <w:rsid w:val="00A42859"/>
    <w:rsid w:val="00A429F3"/>
    <w:rsid w:val="00A50877"/>
    <w:rsid w:val="00A533B7"/>
    <w:rsid w:val="00A7388E"/>
    <w:rsid w:val="00A972E5"/>
    <w:rsid w:val="00AA58CF"/>
    <w:rsid w:val="00AB5F60"/>
    <w:rsid w:val="00AD28D7"/>
    <w:rsid w:val="00B11D5C"/>
    <w:rsid w:val="00B2178C"/>
    <w:rsid w:val="00B24417"/>
    <w:rsid w:val="00B52F01"/>
    <w:rsid w:val="00B711E9"/>
    <w:rsid w:val="00B82ABB"/>
    <w:rsid w:val="00B856C5"/>
    <w:rsid w:val="00B94BCB"/>
    <w:rsid w:val="00BA2B31"/>
    <w:rsid w:val="00BB4073"/>
    <w:rsid w:val="00BB60C7"/>
    <w:rsid w:val="00BE259D"/>
    <w:rsid w:val="00BE4E3A"/>
    <w:rsid w:val="00C055AC"/>
    <w:rsid w:val="00C05634"/>
    <w:rsid w:val="00C14D82"/>
    <w:rsid w:val="00C2725B"/>
    <w:rsid w:val="00C55FF6"/>
    <w:rsid w:val="00CA251A"/>
    <w:rsid w:val="00CB3BA5"/>
    <w:rsid w:val="00CD30EF"/>
    <w:rsid w:val="00D001E4"/>
    <w:rsid w:val="00D01D10"/>
    <w:rsid w:val="00D05D18"/>
    <w:rsid w:val="00D15AB6"/>
    <w:rsid w:val="00D2110A"/>
    <w:rsid w:val="00D22703"/>
    <w:rsid w:val="00D40570"/>
    <w:rsid w:val="00D445E2"/>
    <w:rsid w:val="00D50DEF"/>
    <w:rsid w:val="00D52893"/>
    <w:rsid w:val="00D8093E"/>
    <w:rsid w:val="00DB0B79"/>
    <w:rsid w:val="00DB2587"/>
    <w:rsid w:val="00DE3A87"/>
    <w:rsid w:val="00DE4E4C"/>
    <w:rsid w:val="00E20A79"/>
    <w:rsid w:val="00E23CB0"/>
    <w:rsid w:val="00E52F94"/>
    <w:rsid w:val="00E906EA"/>
    <w:rsid w:val="00EA485E"/>
    <w:rsid w:val="00EC1E59"/>
    <w:rsid w:val="00EC25B0"/>
    <w:rsid w:val="00EC372A"/>
    <w:rsid w:val="00EC4F75"/>
    <w:rsid w:val="00EC60BC"/>
    <w:rsid w:val="00EE480B"/>
    <w:rsid w:val="00EE5947"/>
    <w:rsid w:val="00EF2E8A"/>
    <w:rsid w:val="00F31418"/>
    <w:rsid w:val="00F464CC"/>
    <w:rsid w:val="00F55B59"/>
    <w:rsid w:val="00F66E9F"/>
    <w:rsid w:val="00F71E11"/>
    <w:rsid w:val="00F76E83"/>
    <w:rsid w:val="00F77C7B"/>
    <w:rsid w:val="00FC6929"/>
    <w:rsid w:val="00FC6A55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DDF72"/>
  <w15:chartTrackingRefBased/>
  <w15:docId w15:val="{614A4F4A-C4B1-4FC4-AE6C-D835C57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57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457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B40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2A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51F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3A"/>
    <w:pPr>
      <w:ind w:firstLineChars="200" w:firstLine="420"/>
    </w:pPr>
  </w:style>
  <w:style w:type="paragraph" w:customStyle="1" w:styleId="Default">
    <w:name w:val="Default"/>
    <w:rsid w:val="00DE4E4C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4457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45729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BB407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82AB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F3141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31418"/>
  </w:style>
  <w:style w:type="paragraph" w:styleId="TOC2">
    <w:name w:val="toc 2"/>
    <w:basedOn w:val="a"/>
    <w:next w:val="a"/>
    <w:autoRedefine/>
    <w:uiPriority w:val="39"/>
    <w:unhideWhenUsed/>
    <w:rsid w:val="00F31418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F31418"/>
    <w:pPr>
      <w:ind w:leftChars="400" w:left="840"/>
    </w:pPr>
  </w:style>
  <w:style w:type="character" w:styleId="a4">
    <w:name w:val="Hyperlink"/>
    <w:basedOn w:val="a0"/>
    <w:uiPriority w:val="99"/>
    <w:unhideWhenUsed/>
    <w:rsid w:val="00F314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14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1418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8E51FB"/>
    <w:rPr>
      <w:b/>
      <w:bCs/>
      <w:sz w:val="28"/>
      <w:szCs w:val="28"/>
    </w:rPr>
  </w:style>
  <w:style w:type="paragraph" w:styleId="TOC4">
    <w:name w:val="toc 4"/>
    <w:basedOn w:val="a"/>
    <w:next w:val="a"/>
    <w:autoRedefine/>
    <w:uiPriority w:val="39"/>
    <w:unhideWhenUsed/>
    <w:rsid w:val="008D1C72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8D1C72"/>
    <w:pPr>
      <w:ind w:leftChars="800" w:left="1680"/>
    </w:pPr>
  </w:style>
  <w:style w:type="paragraph" w:styleId="a9">
    <w:name w:val="Title"/>
    <w:basedOn w:val="a"/>
    <w:next w:val="a"/>
    <w:link w:val="aa"/>
    <w:uiPriority w:val="10"/>
    <w:qFormat/>
    <w:rsid w:val="000750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750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FC692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C692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C69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692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C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62BD-18F7-4EDC-AF2E-CB713156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he</dc:creator>
  <cp:keywords/>
  <dc:description/>
  <cp:lastModifiedBy>qj cao</cp:lastModifiedBy>
  <cp:revision>9</cp:revision>
  <dcterms:created xsi:type="dcterms:W3CDTF">2021-11-23T13:03:00Z</dcterms:created>
  <dcterms:modified xsi:type="dcterms:W3CDTF">2021-11-23T13:09:00Z</dcterms:modified>
</cp:coreProperties>
</file>